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84" w:rsidRDefault="00D51984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</w:p>
    <w:p w:rsidR="00D51984" w:rsidRPr="00D51984" w:rsidRDefault="00D51984" w:rsidP="00D51984">
      <w:pPr>
        <w:jc w:val="center"/>
        <w:rPr>
          <w:rFonts w:ascii="Tahoma" w:hAnsi="Tahoma" w:cs="Tahoma"/>
          <w:b/>
          <w:bCs/>
          <w:color w:val="17365D"/>
          <w:sz w:val="32"/>
          <w:szCs w:val="32"/>
        </w:rPr>
      </w:pPr>
      <w:r w:rsidRPr="00D51984">
        <w:rPr>
          <w:rFonts w:ascii="Tahoma" w:hAnsi="Tahoma" w:cs="Tahoma"/>
          <w:b/>
          <w:bCs/>
          <w:color w:val="17365D"/>
          <w:sz w:val="32"/>
          <w:szCs w:val="32"/>
        </w:rPr>
        <w:t>ПАМЯТКА</w:t>
      </w:r>
    </w:p>
    <w:p w:rsidR="00D51984" w:rsidRDefault="00D51984" w:rsidP="00D51984">
      <w:pPr>
        <w:jc w:val="center"/>
        <w:rPr>
          <w:rFonts w:ascii="Tahoma" w:hAnsi="Tahoma" w:cs="Tahoma"/>
          <w:b/>
          <w:bCs/>
          <w:color w:val="17365D"/>
          <w:sz w:val="28"/>
          <w:szCs w:val="28"/>
        </w:rPr>
      </w:pPr>
      <w:r w:rsidRPr="00D51984">
        <w:rPr>
          <w:rFonts w:ascii="Tahoma" w:hAnsi="Tahoma" w:cs="Tahoma"/>
          <w:b/>
          <w:bCs/>
          <w:color w:val="17365D"/>
          <w:sz w:val="28"/>
          <w:szCs w:val="28"/>
        </w:rPr>
        <w:t xml:space="preserve">по наклеиванию </w:t>
      </w:r>
      <w:proofErr w:type="spellStart"/>
      <w:r w:rsidRPr="00D51984">
        <w:rPr>
          <w:rFonts w:ascii="Tahoma" w:hAnsi="Tahoma" w:cs="Tahoma"/>
          <w:b/>
          <w:bCs/>
          <w:color w:val="17365D"/>
          <w:sz w:val="28"/>
          <w:szCs w:val="28"/>
        </w:rPr>
        <w:t>стеклообоев</w:t>
      </w:r>
      <w:proofErr w:type="spellEnd"/>
      <w:r w:rsidRPr="00D51984">
        <w:rPr>
          <w:rFonts w:ascii="Tahoma" w:hAnsi="Tahoma" w:cs="Tahoma"/>
          <w:b/>
          <w:bCs/>
          <w:color w:val="17365D"/>
          <w:sz w:val="28"/>
          <w:szCs w:val="28"/>
        </w:rPr>
        <w:t>.</w:t>
      </w:r>
    </w:p>
    <w:p w:rsidR="00D51984" w:rsidRPr="00D51984" w:rsidRDefault="00D51984" w:rsidP="00D51984">
      <w:pPr>
        <w:jc w:val="center"/>
        <w:rPr>
          <w:rFonts w:ascii="Tahoma" w:hAnsi="Tahoma" w:cs="Tahoma"/>
          <w:b/>
          <w:bCs/>
          <w:color w:val="17365D"/>
          <w:sz w:val="28"/>
          <w:szCs w:val="28"/>
        </w:rPr>
      </w:pPr>
    </w:p>
    <w:p w:rsidR="001325DA" w:rsidRDefault="001325DA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>При накле</w:t>
      </w:r>
      <w:r w:rsidR="0096344A">
        <w:rPr>
          <w:rFonts w:ascii="Tahoma" w:hAnsi="Tahoma" w:cs="Tahoma"/>
          <w:b/>
          <w:bCs/>
          <w:color w:val="17365D"/>
          <w:sz w:val="24"/>
          <w:szCs w:val="24"/>
        </w:rPr>
        <w:t>и</w:t>
      </w: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вании </w:t>
      </w:r>
      <w:proofErr w:type="spellStart"/>
      <w:r>
        <w:rPr>
          <w:rFonts w:ascii="Tahoma" w:hAnsi="Tahoma" w:cs="Tahoma"/>
          <w:b/>
          <w:bCs/>
          <w:color w:val="17365D"/>
          <w:sz w:val="24"/>
          <w:szCs w:val="24"/>
        </w:rPr>
        <w:t>стеклообоев</w:t>
      </w:r>
      <w:proofErr w:type="spellEnd"/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помните:</w:t>
      </w:r>
    </w:p>
    <w:p w:rsidR="001325DA" w:rsidRDefault="001325DA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</w:p>
    <w:p w:rsidR="008B7056" w:rsidRDefault="008B7056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1. </w:t>
      </w:r>
      <w:r w:rsidR="0096344A"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Все </w:t>
      </w:r>
      <w:r w:rsidRPr="0096344A">
        <w:rPr>
          <w:rFonts w:ascii="Tahoma" w:hAnsi="Tahoma" w:cs="Tahoma"/>
          <w:b/>
          <w:bCs/>
          <w:color w:val="17365D" w:themeColor="text2" w:themeShade="BF"/>
          <w:sz w:val="24"/>
          <w:szCs w:val="24"/>
        </w:rPr>
        <w:t xml:space="preserve">наши </w:t>
      </w:r>
      <w:hyperlink r:id="rId5" w:history="1">
        <w:r w:rsidR="0096344A" w:rsidRPr="00782C08">
          <w:rPr>
            <w:rFonts w:ascii="Tahoma" w:eastAsia="Times New Roman" w:hAnsi="Tahoma" w:cs="Tahoma"/>
            <w:b/>
            <w:color w:val="17365D" w:themeColor="text2" w:themeShade="BF"/>
            <w:sz w:val="24"/>
            <w:szCs w:val="24"/>
            <w:u w:val="single"/>
          </w:rPr>
          <w:t xml:space="preserve">стеклотканевые </w:t>
        </w:r>
        <w:proofErr w:type="gramStart"/>
        <w:r w:rsidR="0096344A" w:rsidRPr="00782C08">
          <w:rPr>
            <w:rFonts w:ascii="Tahoma" w:eastAsia="Times New Roman" w:hAnsi="Tahoma" w:cs="Tahoma"/>
            <w:b/>
            <w:color w:val="17365D" w:themeColor="text2" w:themeShade="BF"/>
            <w:sz w:val="24"/>
            <w:szCs w:val="24"/>
            <w:u w:val="single"/>
          </w:rPr>
          <w:t>обо</w:t>
        </w:r>
        <w:proofErr w:type="gramEnd"/>
      </w:hyperlink>
      <w:r w:rsidR="00782C08" w:rsidRPr="00782C08">
        <w:rPr>
          <w:rFonts w:ascii="Tahoma" w:hAnsi="Tahoma" w:cs="Tahoma"/>
          <w:b/>
          <w:color w:val="17365D" w:themeColor="text2" w:themeShade="BF"/>
          <w:sz w:val="24"/>
          <w:szCs w:val="24"/>
          <w:u w:val="single"/>
        </w:rPr>
        <w:t>и</w:t>
      </w:r>
      <w:r w:rsidRPr="0096344A">
        <w:rPr>
          <w:rFonts w:ascii="Tahoma" w:hAnsi="Tahoma" w:cs="Tahoma"/>
          <w:b/>
          <w:bCs/>
          <w:color w:val="17365D"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свёрнуты </w:t>
      </w:r>
      <w:r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>лицевой стороной во внутрь рулона.</w:t>
      </w: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 Инструкции по наклейке вложен</w:t>
      </w:r>
      <w:r w:rsidR="001325DA">
        <w:rPr>
          <w:rFonts w:ascii="Tahoma" w:hAnsi="Tahoma" w:cs="Tahoma"/>
          <w:b/>
          <w:bCs/>
          <w:color w:val="17365D"/>
          <w:sz w:val="24"/>
          <w:szCs w:val="24"/>
        </w:rPr>
        <w:t>ы</w:t>
      </w: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в рулоны – они написаны на обратной стороне этикетки. На лицевой стороне этикетки также много информации.</w:t>
      </w:r>
    </w:p>
    <w:p w:rsidR="0031353E" w:rsidRDefault="0031353E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</w:p>
    <w:p w:rsidR="008B7056" w:rsidRDefault="001325DA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>2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.</w:t>
      </w:r>
      <w:r w:rsidR="0096344A">
        <w:rPr>
          <w:rFonts w:ascii="Tahoma" w:hAnsi="Tahoma" w:cs="Tahoma"/>
          <w:b/>
          <w:bCs/>
          <w:color w:val="17365D"/>
          <w:sz w:val="24"/>
          <w:szCs w:val="24"/>
        </w:rPr>
        <w:t xml:space="preserve">  </w:t>
      </w:r>
      <w:r w:rsidR="008B7056"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 xml:space="preserve">Стена перед наклейкой обоев должна быть хорошо </w:t>
      </w:r>
      <w:proofErr w:type="spellStart"/>
      <w:r w:rsidR="008B7056"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>прогрунтована</w:t>
      </w:r>
      <w:proofErr w:type="spellEnd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 w:rsidR="00832C22">
        <w:rPr>
          <w:rFonts w:ascii="Tahoma" w:hAnsi="Tahoma" w:cs="Tahoma"/>
          <w:b/>
          <w:bCs/>
          <w:color w:val="17365D"/>
          <w:sz w:val="24"/>
          <w:szCs w:val="24"/>
        </w:rPr>
        <w:t xml:space="preserve">в соответствии с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тип</w:t>
      </w:r>
      <w:r w:rsidR="00832C22">
        <w:rPr>
          <w:rFonts w:ascii="Tahoma" w:hAnsi="Tahoma" w:cs="Tahoma"/>
          <w:b/>
          <w:bCs/>
          <w:color w:val="17365D"/>
          <w:sz w:val="24"/>
          <w:szCs w:val="24"/>
        </w:rPr>
        <w:t>ом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стены. Качество грунтования проверяется просто: плеснуть на стену полстана </w:t>
      </w:r>
      <w:r w:rsidR="00A81CE3">
        <w:rPr>
          <w:rFonts w:ascii="Tahoma" w:hAnsi="Tahoma" w:cs="Tahoma"/>
          <w:b/>
          <w:bCs/>
          <w:color w:val="17365D"/>
          <w:sz w:val="24"/>
          <w:szCs w:val="24"/>
        </w:rPr>
        <w:t xml:space="preserve">чистой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воды</w:t>
      </w:r>
      <w:r w:rsidR="00A91593">
        <w:rPr>
          <w:rFonts w:ascii="Tahoma" w:hAnsi="Tahoma" w:cs="Tahoma"/>
          <w:b/>
          <w:bCs/>
          <w:color w:val="17365D"/>
          <w:sz w:val="24"/>
          <w:szCs w:val="24"/>
        </w:rPr>
        <w:t>. В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ода должна стечь, не впитываясь!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На такую стену </w:t>
      </w:r>
      <w:proofErr w:type="spellStart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стеклообои</w:t>
      </w:r>
      <w:proofErr w:type="spellEnd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, при соблюдении технологии наклеивания, клеятся идеально.</w:t>
      </w:r>
    </w:p>
    <w:p w:rsidR="001325DA" w:rsidRDefault="0096344A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   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Плохое грунтование приводит к  неравномерной </w:t>
      </w:r>
      <w:proofErr w:type="spellStart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впитываемости</w:t>
      </w:r>
      <w:proofErr w:type="spellEnd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клея и </w:t>
      </w:r>
      <w:proofErr w:type="spellStart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непроклеям</w:t>
      </w:r>
      <w:proofErr w:type="spellEnd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, что подтверждается характерным звуком («шуршанием») при проведении </w:t>
      </w:r>
      <w:r w:rsidR="0031353E">
        <w:rPr>
          <w:rFonts w:ascii="Tahoma" w:hAnsi="Tahoma" w:cs="Tahoma"/>
          <w:b/>
          <w:bCs/>
          <w:color w:val="17365D"/>
          <w:sz w:val="24"/>
          <w:szCs w:val="24"/>
        </w:rPr>
        <w:t>ладонью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по </w:t>
      </w:r>
      <w:r w:rsidR="0031353E">
        <w:rPr>
          <w:rFonts w:ascii="Tahoma" w:hAnsi="Tahoma" w:cs="Tahoma"/>
          <w:b/>
          <w:bCs/>
          <w:color w:val="17365D"/>
          <w:sz w:val="24"/>
          <w:szCs w:val="24"/>
        </w:rPr>
        <w:t xml:space="preserve">оклеенной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стене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 xml:space="preserve"> и влечет появление «пузырей»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. 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 xml:space="preserve"> Кстати, « пузыри»  могут </w:t>
      </w:r>
      <w:proofErr w:type="gramStart"/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>появится</w:t>
      </w:r>
      <w:proofErr w:type="gramEnd"/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 xml:space="preserve"> и при сушке обоев на сквозняке или под прямыми солнечными лучами – тогда клей высыхает неравномерно. И, если уж, всё-таки, </w:t>
      </w:r>
      <w:r w:rsidR="00A91593">
        <w:rPr>
          <w:rFonts w:ascii="Tahoma" w:hAnsi="Tahoma" w:cs="Tahoma"/>
          <w:b/>
          <w:bCs/>
          <w:color w:val="17365D"/>
          <w:sz w:val="24"/>
          <w:szCs w:val="24"/>
        </w:rPr>
        <w:t>кое-где,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 w:rsidR="00353B3A">
        <w:rPr>
          <w:rFonts w:ascii="Tahoma" w:hAnsi="Tahoma" w:cs="Tahoma"/>
          <w:b/>
          <w:bCs/>
          <w:color w:val="17365D"/>
          <w:sz w:val="24"/>
          <w:szCs w:val="24"/>
        </w:rPr>
        <w:t xml:space="preserve">появились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пузыри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>, их устраняют,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вв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>о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дя клей под обои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 w:rsidR="00A91593">
        <w:rPr>
          <w:rFonts w:ascii="Tahoma" w:hAnsi="Tahoma" w:cs="Tahoma"/>
          <w:b/>
          <w:bCs/>
          <w:color w:val="17365D"/>
          <w:sz w:val="24"/>
          <w:szCs w:val="24"/>
        </w:rPr>
        <w:t xml:space="preserve">шприцем 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>и разглаживая эти места пластиковым шпателем</w:t>
      </w:r>
      <w:r w:rsidR="00F47DBC">
        <w:rPr>
          <w:rFonts w:ascii="Tahoma" w:hAnsi="Tahoma" w:cs="Tahoma"/>
          <w:b/>
          <w:bCs/>
          <w:color w:val="17365D"/>
          <w:sz w:val="24"/>
          <w:szCs w:val="24"/>
        </w:rPr>
        <w:t xml:space="preserve"> – до покраски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>.</w:t>
      </w:r>
      <w:r w:rsidR="00F47DBC">
        <w:rPr>
          <w:rFonts w:ascii="Tahoma" w:hAnsi="Tahoma" w:cs="Tahoma"/>
          <w:b/>
          <w:bCs/>
          <w:color w:val="17365D"/>
          <w:sz w:val="24"/>
          <w:szCs w:val="24"/>
        </w:rPr>
        <w:t xml:space="preserve"> Эти места после такой «операц</w:t>
      </w:r>
      <w:r w:rsidR="00782C08">
        <w:rPr>
          <w:rFonts w:ascii="Tahoma" w:hAnsi="Tahoma" w:cs="Tahoma"/>
          <w:b/>
          <w:bCs/>
          <w:color w:val="17365D"/>
          <w:sz w:val="24"/>
          <w:szCs w:val="24"/>
        </w:rPr>
        <w:t>ии</w:t>
      </w:r>
      <w:r w:rsidR="00F47DBC">
        <w:rPr>
          <w:rFonts w:ascii="Tahoma" w:hAnsi="Tahoma" w:cs="Tahoma"/>
          <w:b/>
          <w:bCs/>
          <w:color w:val="17365D"/>
          <w:sz w:val="24"/>
          <w:szCs w:val="24"/>
        </w:rPr>
        <w:t>» должны также просохнуть в течение 24 часов.</w:t>
      </w:r>
    </w:p>
    <w:p w:rsidR="00F47DBC" w:rsidRDefault="00F47DBC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</w:p>
    <w:p w:rsidR="00A81CE3" w:rsidRDefault="001325DA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>3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. </w:t>
      </w:r>
      <w:r w:rsidR="00A81CE3"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 w:rsidR="00750B69"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>Грунтовку нужно подбирать под тип стен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 xml:space="preserve"> и не гнаться за дешевизной, так как в противном случае в ней может </w:t>
      </w:r>
      <w:proofErr w:type="gramStart"/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>оказать</w:t>
      </w:r>
      <w:r w:rsidR="0031353E">
        <w:rPr>
          <w:rFonts w:ascii="Tahoma" w:hAnsi="Tahoma" w:cs="Tahoma"/>
          <w:b/>
          <w:bCs/>
          <w:color w:val="17365D"/>
          <w:sz w:val="24"/>
          <w:szCs w:val="24"/>
        </w:rPr>
        <w:t>ся</w:t>
      </w:r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 xml:space="preserve"> очень мало</w:t>
      </w:r>
      <w:proofErr w:type="gramEnd"/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 xml:space="preserve"> связующего материала, что повлечет некачественное грунтование. Был случай, когда в дешевую грунтовку строители добавили клей ПВА – это недопустимо, так как ПВА даёт желтые пятна на </w:t>
      </w:r>
      <w:proofErr w:type="spellStart"/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>стеклообоях</w:t>
      </w:r>
      <w:proofErr w:type="spellEnd"/>
      <w:r w:rsidR="00750B69">
        <w:rPr>
          <w:rFonts w:ascii="Tahoma" w:hAnsi="Tahoma" w:cs="Tahoma"/>
          <w:b/>
          <w:bCs/>
          <w:color w:val="17365D"/>
          <w:sz w:val="24"/>
          <w:szCs w:val="24"/>
        </w:rPr>
        <w:t>.</w:t>
      </w:r>
    </w:p>
    <w:p w:rsidR="00A81CE3" w:rsidRDefault="00A81CE3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</w:p>
    <w:p w:rsidR="00A81CE3" w:rsidRDefault="0096344A" w:rsidP="00A81CE3">
      <w:pPr>
        <w:jc w:val="both"/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 w:themeColor="text2" w:themeShade="BF"/>
          <w:sz w:val="24"/>
          <w:szCs w:val="24"/>
        </w:rPr>
        <w:t>4</w:t>
      </w:r>
      <w:r w:rsidR="00A81CE3" w:rsidRPr="001325DA">
        <w:rPr>
          <w:rFonts w:ascii="Tahoma" w:hAnsi="Tahoma" w:cs="Tahoma"/>
          <w:b/>
          <w:bCs/>
          <w:color w:val="17365D" w:themeColor="text2" w:themeShade="BF"/>
          <w:sz w:val="24"/>
          <w:szCs w:val="24"/>
        </w:rPr>
        <w:t>.</w:t>
      </w:r>
      <w:r w:rsidR="00A81CE3">
        <w:rPr>
          <w:rFonts w:ascii="Tahoma" w:hAnsi="Tahoma" w:cs="Tahoma"/>
          <w:b/>
          <w:bCs/>
          <w:color w:val="17365D" w:themeColor="text2" w:themeShade="BF"/>
          <w:sz w:val="24"/>
          <w:szCs w:val="24"/>
        </w:rPr>
        <w:t xml:space="preserve"> </w:t>
      </w:r>
      <w:r w:rsidR="00A91593" w:rsidRPr="00F47DBC"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  <w:t>Перед началом оклеивания</w:t>
      </w:r>
      <w:r w:rsidR="00A81CE3" w:rsidRPr="00F47DBC"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  <w:t xml:space="preserve"> необходимо разрезать рулон на полотна по высоте Вашего помещения с небольшим припуском в 10 см</w:t>
      </w:r>
      <w:r w:rsidR="00A81CE3" w:rsidRPr="001325D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для подгонки фактурного рисунка</w:t>
      </w:r>
      <w:r w:rsidR="00A91593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и с учетом раппорта</w:t>
      </w:r>
      <w:r w:rsidR="00A81CE3" w:rsidRPr="001325D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.</w:t>
      </w:r>
      <w:r w:rsidR="00A81CE3" w:rsidRPr="001325DA">
        <w:rPr>
          <w:rFonts w:ascii="Times New Roman" w:eastAsia="Times New Roman" w:hAnsi="Times New Roman"/>
          <w:color w:val="17365D" w:themeColor="text2" w:themeShade="BF"/>
          <w:sz w:val="24"/>
          <w:szCs w:val="24"/>
        </w:rPr>
        <w:t xml:space="preserve"> </w:t>
      </w:r>
      <w:r w:rsidR="00A81CE3" w:rsidRPr="001325DA">
        <w:rPr>
          <w:rFonts w:ascii="Tahoma" w:hAnsi="Tahoma" w:cs="Tahoma"/>
          <w:b/>
          <w:bCs/>
          <w:color w:val="17365D" w:themeColor="text2" w:themeShade="BF"/>
          <w:sz w:val="24"/>
          <w:szCs w:val="24"/>
        </w:rPr>
        <w:t>Стыковать рисунок на полотнах обоев</w:t>
      </w:r>
      <w:r w:rsidR="00A81CE3">
        <w:rPr>
          <w:rFonts w:ascii="Tahoma" w:hAnsi="Tahoma" w:cs="Tahoma"/>
          <w:b/>
          <w:bCs/>
          <w:color w:val="17365D"/>
          <w:sz w:val="24"/>
          <w:szCs w:val="24"/>
        </w:rPr>
        <w:t xml:space="preserve"> лучше при их нарезке, </w:t>
      </w:r>
      <w:r w:rsidR="00353B3A">
        <w:rPr>
          <w:rFonts w:ascii="Tahoma" w:hAnsi="Tahoma" w:cs="Tahoma"/>
          <w:b/>
          <w:bCs/>
          <w:color w:val="17365D"/>
          <w:sz w:val="24"/>
          <w:szCs w:val="24"/>
        </w:rPr>
        <w:t xml:space="preserve">- </w:t>
      </w:r>
      <w:r w:rsidR="00A81CE3">
        <w:rPr>
          <w:rFonts w:ascii="Tahoma" w:hAnsi="Tahoma" w:cs="Tahoma"/>
          <w:b/>
          <w:bCs/>
          <w:color w:val="17365D"/>
          <w:sz w:val="24"/>
          <w:szCs w:val="24"/>
        </w:rPr>
        <w:t xml:space="preserve">на столе или на полу. Место стыковки нужно пометить простым карандашом (чертой), </w:t>
      </w:r>
      <w:r w:rsidR="00970CF0">
        <w:rPr>
          <w:rFonts w:ascii="Tahoma" w:hAnsi="Tahoma" w:cs="Tahoma"/>
          <w:b/>
          <w:bCs/>
          <w:color w:val="17365D"/>
          <w:sz w:val="24"/>
          <w:szCs w:val="24"/>
        </w:rPr>
        <w:t xml:space="preserve">и </w:t>
      </w:r>
      <w:r w:rsidR="00A81CE3">
        <w:rPr>
          <w:rFonts w:ascii="Tahoma" w:hAnsi="Tahoma" w:cs="Tahoma"/>
          <w:b/>
          <w:bCs/>
          <w:color w:val="17365D"/>
          <w:sz w:val="24"/>
          <w:szCs w:val="24"/>
        </w:rPr>
        <w:t>на стене стыковать уже карандашную черту.</w:t>
      </w:r>
      <w:r w:rsidR="00353B3A">
        <w:rPr>
          <w:rFonts w:ascii="Tahoma" w:hAnsi="Tahoma" w:cs="Tahoma"/>
          <w:b/>
          <w:bCs/>
          <w:color w:val="17365D"/>
          <w:sz w:val="24"/>
          <w:szCs w:val="24"/>
        </w:rPr>
        <w:t xml:space="preserve"> След от простого карандаша закрашивается</w:t>
      </w:r>
      <w:r w:rsidR="00970CF0">
        <w:rPr>
          <w:rFonts w:ascii="Tahoma" w:hAnsi="Tahoma" w:cs="Tahoma"/>
          <w:b/>
          <w:bCs/>
          <w:color w:val="17365D"/>
          <w:sz w:val="24"/>
          <w:szCs w:val="24"/>
        </w:rPr>
        <w:t xml:space="preserve">, </w:t>
      </w:r>
      <w:r w:rsidR="009375DE">
        <w:rPr>
          <w:rFonts w:ascii="Tahoma" w:hAnsi="Tahoma" w:cs="Tahoma"/>
          <w:b/>
          <w:bCs/>
          <w:color w:val="17365D"/>
          <w:sz w:val="24"/>
          <w:szCs w:val="24"/>
        </w:rPr>
        <w:t xml:space="preserve">его не </w:t>
      </w:r>
      <w:r w:rsidR="00970CF0">
        <w:rPr>
          <w:rFonts w:ascii="Tahoma" w:hAnsi="Tahoma" w:cs="Tahoma"/>
          <w:b/>
          <w:bCs/>
          <w:color w:val="17365D"/>
          <w:sz w:val="24"/>
          <w:szCs w:val="24"/>
        </w:rPr>
        <w:t>будет вид</w:t>
      </w:r>
      <w:r w:rsidR="009375DE">
        <w:rPr>
          <w:rFonts w:ascii="Tahoma" w:hAnsi="Tahoma" w:cs="Tahoma"/>
          <w:b/>
          <w:bCs/>
          <w:color w:val="17365D"/>
          <w:sz w:val="24"/>
          <w:szCs w:val="24"/>
        </w:rPr>
        <w:t>но</w:t>
      </w:r>
      <w:r w:rsidR="00353B3A">
        <w:rPr>
          <w:rFonts w:ascii="Tahoma" w:hAnsi="Tahoma" w:cs="Tahoma"/>
          <w:b/>
          <w:bCs/>
          <w:color w:val="17365D"/>
          <w:sz w:val="24"/>
          <w:szCs w:val="24"/>
        </w:rPr>
        <w:t>.</w:t>
      </w:r>
    </w:p>
    <w:p w:rsidR="008C118D" w:rsidRPr="008C118D" w:rsidRDefault="008C118D" w:rsidP="008C118D">
      <w:pPr>
        <w:jc w:val="both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       Если на полотне нет видимого рисунка, например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,</w:t>
      </w: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на обычной рогожке, то подгонять следует по плетению.</w:t>
      </w:r>
    </w:p>
    <w:p w:rsidR="008C118D" w:rsidRPr="008C118D" w:rsidRDefault="008C118D" w:rsidP="008C118D">
      <w:pPr>
        <w:jc w:val="both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Для этого, примерно на уровне глаз нужно выбрать уточную нить, которая проходит поперёк рулона – горизонтально. Эта нить на полотне проход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ит</w:t>
      </w: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попеременно 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(зигзагообразно) </w:t>
      </w: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над и под 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вертикальными </w:t>
      </w: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нит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ями (нити основы).</w:t>
      </w: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Незаметный стык получится  в том случае, если при переходе с одного полотна на другое уточная нить будет сохранять своё зигзагообразное «движение». Например, если на первом полотне уточная нить лежит </w:t>
      </w:r>
      <w:r w:rsidRPr="009375DE"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  <w:t>над</w:t>
      </w: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последней нитью основы, то на втором полотне она должна уходить </w:t>
      </w:r>
      <w:r w:rsidRPr="009375DE"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  <w:t>под</w:t>
      </w: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</w:t>
      </w:r>
      <w:r w:rsidR="009375D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первую н</w:t>
      </w:r>
      <w:r w:rsidRPr="008C118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ить основы. Или наоборот.</w:t>
      </w:r>
    </w:p>
    <w:p w:rsidR="008C118D" w:rsidRPr="008C118D" w:rsidRDefault="008C118D" w:rsidP="00A81CE3">
      <w:pPr>
        <w:jc w:val="both"/>
        <w:rPr>
          <w:rFonts w:ascii="Tahoma" w:hAnsi="Tahoma" w:cs="Tahoma"/>
          <w:b/>
          <w:bCs/>
          <w:color w:val="17365D" w:themeColor="text2" w:themeShade="BF"/>
          <w:sz w:val="24"/>
          <w:szCs w:val="24"/>
        </w:rPr>
      </w:pPr>
    </w:p>
    <w:p w:rsidR="0096344A" w:rsidRDefault="0096344A" w:rsidP="00A81CE3">
      <w:pPr>
        <w:jc w:val="both"/>
        <w:rPr>
          <w:rFonts w:ascii="Tahoma" w:hAnsi="Tahoma" w:cs="Tahoma"/>
          <w:b/>
          <w:bCs/>
          <w:color w:val="17365D"/>
          <w:sz w:val="24"/>
          <w:szCs w:val="24"/>
        </w:rPr>
      </w:pPr>
    </w:p>
    <w:p w:rsidR="001325DA" w:rsidRDefault="0096344A" w:rsidP="001325DA">
      <w:pPr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>5</w:t>
      </w:r>
      <w:r w:rsidR="001325DA">
        <w:rPr>
          <w:rFonts w:ascii="Tahoma" w:hAnsi="Tahoma" w:cs="Tahoma"/>
          <w:b/>
          <w:bCs/>
          <w:color w:val="17365D"/>
          <w:sz w:val="24"/>
          <w:szCs w:val="24"/>
        </w:rPr>
        <w:t>.</w:t>
      </w: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 w:rsidR="001325DA"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 w:rsidR="001325DA"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>При наклейке обоев клей наносится только на стену, в виде «шубы» толщиной, ориентировочно, 1,5 мм.</w:t>
      </w:r>
      <w:r w:rsidR="001325DA">
        <w:rPr>
          <w:rFonts w:ascii="Tahoma" w:hAnsi="Tahoma" w:cs="Tahoma"/>
          <w:b/>
          <w:bCs/>
          <w:color w:val="17365D"/>
          <w:sz w:val="24"/>
          <w:szCs w:val="24"/>
        </w:rPr>
        <w:t xml:space="preserve"> Наносить клей на обои недо</w:t>
      </w:r>
      <w:r w:rsidR="0031353E">
        <w:rPr>
          <w:rFonts w:ascii="Tahoma" w:hAnsi="Tahoma" w:cs="Tahoma"/>
          <w:b/>
          <w:bCs/>
          <w:color w:val="17365D"/>
          <w:sz w:val="24"/>
          <w:szCs w:val="24"/>
        </w:rPr>
        <w:t>п</w:t>
      </w:r>
      <w:r w:rsidR="001325DA">
        <w:rPr>
          <w:rFonts w:ascii="Tahoma" w:hAnsi="Tahoma" w:cs="Tahoma"/>
          <w:b/>
          <w:bCs/>
          <w:color w:val="17365D"/>
          <w:sz w:val="24"/>
          <w:szCs w:val="24"/>
        </w:rPr>
        <w:t xml:space="preserve">устимо, так как они, при этом, могут размокнуть,  и их, при наклейке, можно повредить. </w:t>
      </w:r>
      <w:r w:rsidR="00A91593">
        <w:rPr>
          <w:rFonts w:ascii="Tahoma" w:hAnsi="Tahoma" w:cs="Tahoma"/>
          <w:b/>
          <w:bCs/>
          <w:color w:val="17365D"/>
          <w:sz w:val="24"/>
          <w:szCs w:val="24"/>
        </w:rPr>
        <w:t>А вот выступивший на лицевую сторону в процессе наклеивания клей нужно просто разровнять по обоям с помощью пластикового шпателя.</w:t>
      </w:r>
    </w:p>
    <w:p w:rsidR="00A91593" w:rsidRDefault="00A91593" w:rsidP="001325DA">
      <w:pPr>
        <w:rPr>
          <w:rFonts w:ascii="Tahoma" w:hAnsi="Tahoma" w:cs="Tahoma"/>
          <w:b/>
          <w:bCs/>
          <w:color w:val="17365D"/>
          <w:sz w:val="24"/>
          <w:szCs w:val="24"/>
        </w:rPr>
      </w:pPr>
    </w:p>
    <w:p w:rsidR="0096344A" w:rsidRDefault="0096344A" w:rsidP="00A91593">
      <w:pP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6. </w:t>
      </w:r>
      <w:r w:rsidR="00A91593">
        <w:rPr>
          <w:rFonts w:ascii="Tahoma" w:hAnsi="Tahoma" w:cs="Tahoma"/>
          <w:b/>
          <w:bCs/>
          <w:color w:val="17365D"/>
          <w:sz w:val="24"/>
          <w:szCs w:val="24"/>
        </w:rPr>
        <w:t xml:space="preserve"> </w:t>
      </w:r>
      <w:r w:rsidR="00A91593" w:rsidRPr="001325D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Первое полотно приклеивайте по отвесу, который поможет Вам сделать это строго вертикально. Разгладьте полотно при помощи пластикового шпателя, избегая плотного приглаживания кромки, к которой Вы будете стыковать следующее полотно.</w:t>
      </w:r>
    </w:p>
    <w:p w:rsidR="00A91593" w:rsidRPr="001325DA" w:rsidRDefault="0096344A" w:rsidP="00A91593">
      <w:pP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   </w:t>
      </w:r>
      <w:r w:rsidR="00A91593" w:rsidRPr="001325D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После этого отрежьте излишки полотна сверху у потолка и внизу у плинтуса острым ножом, помогая себе шпателем. Затем, нанесите клей на следующий участок стены и приклеивайте второе полотно встык к первому.</w:t>
      </w:r>
    </w:p>
    <w:p w:rsidR="008B7056" w:rsidRDefault="0096344A" w:rsidP="008B7056">
      <w:pPr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    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Для большей «незаметности» швов наши технологи рекомендуют следующее (эти рекомендации прописаны в нашей брошюре «Секреты работы со </w:t>
      </w:r>
      <w:proofErr w:type="spellStart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стеклообоями</w:t>
      </w:r>
      <w:proofErr w:type="spellEnd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»):</w:t>
      </w:r>
    </w:p>
    <w:p w:rsidR="008B7056" w:rsidRPr="00F47DBC" w:rsidRDefault="0096344A" w:rsidP="008B7056">
      <w:pPr>
        <w:jc w:val="both"/>
        <w:rPr>
          <w:rFonts w:ascii="Tahoma" w:hAnsi="Tahoma" w:cs="Tahoma"/>
          <w:b/>
          <w:bCs/>
          <w:color w:val="17365D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    </w:t>
      </w:r>
      <w:r w:rsidR="008B7056"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>«Для уменьшения видимости стыка нужно при разглаживании полотна на стене избегать излишнего давления на кромку. А затем, после наклеивания второго полотна, одним движением пригладить место шва, чтобы давление на состыкованные кромки соседних полотен было одинаковым.</w:t>
      </w:r>
    </w:p>
    <w:p w:rsidR="008B7056" w:rsidRDefault="0096344A" w:rsidP="008B7056">
      <w:pPr>
        <w:jc w:val="both"/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    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Если Вы знаете эти простые правила, то после окрашивания шов будет почти невидимым.</w:t>
      </w:r>
    </w:p>
    <w:p w:rsidR="001325DA" w:rsidRDefault="0096344A" w:rsidP="008B7056">
      <w:pPr>
        <w:jc w:val="both"/>
        <w:rPr>
          <w:rFonts w:ascii="Tahoma" w:hAnsi="Tahoma" w:cs="Tahoma"/>
          <w:b/>
          <w:bCs/>
          <w:color w:val="17365D"/>
          <w:sz w:val="24"/>
          <w:szCs w:val="24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 xml:space="preserve">      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Стеклотканевые обои не подвержены деформации. Они не сжимаются и не расширяются в процессе эксплуатации, в отличие от обычных обоев, поэтому с течением времени швы на стеклотканевых обоях не проявляются</w:t>
      </w:r>
      <w:proofErr w:type="gramStart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.»</w:t>
      </w:r>
      <w:proofErr w:type="gramEnd"/>
    </w:p>
    <w:p w:rsidR="001325DA" w:rsidRPr="00F47DBC" w:rsidRDefault="0096344A" w:rsidP="001325DA">
      <w:pPr>
        <w:pStyle w:val="2"/>
        <w:jc w:val="both"/>
        <w:rPr>
          <w:rFonts w:ascii="Tahoma" w:hAnsi="Tahoma" w:cs="Tahoma"/>
          <w:color w:val="17365D" w:themeColor="text2" w:themeShade="BF"/>
          <w:sz w:val="24"/>
          <w:szCs w:val="24"/>
          <w:u w:val="single"/>
        </w:rPr>
      </w:pPr>
      <w:r>
        <w:rPr>
          <w:rFonts w:ascii="Tahoma" w:hAnsi="Tahoma" w:cs="Tahoma"/>
          <w:color w:val="17365D" w:themeColor="text2" w:themeShade="BF"/>
          <w:sz w:val="24"/>
          <w:szCs w:val="24"/>
        </w:rPr>
        <w:t>7</w:t>
      </w:r>
      <w:r w:rsidR="001325DA" w:rsidRPr="001325DA">
        <w:rPr>
          <w:rFonts w:ascii="Tahoma" w:hAnsi="Tahoma" w:cs="Tahoma"/>
          <w:color w:val="17365D" w:themeColor="text2" w:themeShade="BF"/>
          <w:sz w:val="24"/>
          <w:szCs w:val="24"/>
        </w:rPr>
        <w:t>.</w:t>
      </w:r>
      <w:r>
        <w:rPr>
          <w:rFonts w:ascii="Tahoma" w:hAnsi="Tahoma" w:cs="Tahoma"/>
          <w:color w:val="17365D" w:themeColor="text2" w:themeShade="BF"/>
          <w:sz w:val="24"/>
          <w:szCs w:val="24"/>
        </w:rPr>
        <w:t xml:space="preserve">  </w:t>
      </w:r>
      <w:r w:rsidR="001325DA" w:rsidRPr="00F47DBC">
        <w:rPr>
          <w:rFonts w:ascii="Tahoma" w:hAnsi="Tahoma" w:cs="Tahoma"/>
          <w:color w:val="17365D" w:themeColor="text2" w:themeShade="BF"/>
          <w:sz w:val="24"/>
          <w:szCs w:val="24"/>
          <w:u w:val="single"/>
        </w:rPr>
        <w:t>Оклеивание неровных внутренних или внешних углов:</w:t>
      </w:r>
    </w:p>
    <w:p w:rsidR="001325DA" w:rsidRPr="001325DA" w:rsidRDefault="0096344A" w:rsidP="001325DA">
      <w:pPr>
        <w:spacing w:before="100" w:beforeAutospacing="1" w:after="100" w:afterAutospacing="1"/>
        <w:jc w:val="both"/>
        <w:rPr>
          <w:rFonts w:ascii="Tahoma" w:hAnsi="Tahoma" w:cs="Tahoma"/>
          <w:b/>
          <w:color w:val="17365D" w:themeColor="text2" w:themeShade="BF"/>
          <w:sz w:val="24"/>
          <w:szCs w:val="24"/>
        </w:rPr>
      </w:pPr>
      <w:r w:rsidRPr="00F47DBC">
        <w:rPr>
          <w:rStyle w:val="a3"/>
          <w:rFonts w:ascii="Tahoma" w:hAnsi="Tahoma" w:cs="Tahoma"/>
          <w:color w:val="17365D" w:themeColor="text2" w:themeShade="BF"/>
          <w:sz w:val="24"/>
          <w:szCs w:val="24"/>
        </w:rPr>
        <w:t xml:space="preserve">      </w:t>
      </w:r>
      <w:r w:rsidR="001325DA" w:rsidRPr="00F47DBC">
        <w:rPr>
          <w:rStyle w:val="a3"/>
          <w:rFonts w:ascii="Tahoma" w:hAnsi="Tahoma" w:cs="Tahoma"/>
          <w:color w:val="17365D" w:themeColor="text2" w:themeShade="BF"/>
          <w:sz w:val="24"/>
          <w:szCs w:val="24"/>
          <w:u w:val="single"/>
        </w:rPr>
        <w:t>Если неровный угол внешний</w:t>
      </w:r>
      <w:r w:rsidR="001325DA" w:rsidRPr="001325DA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>– приклейте полотно с одной стороны угла и острым ножом срежьте полотно ровно по краю угла, ведя лезвием по второй поверхности стены. Повторите аналогичную процедуру с другой стороны угла. После высыхания слегка обработайте самой мелкой наждачной бумагой образовавшуюся острую кромку угла. Затем, после полного высыхания можно приступать к окрашиванию. Таким образом, можно сказать, что стеклотканевыми обоями можно оклеить практически любую поверхность, какой бы неровной она не была.</w:t>
      </w:r>
    </w:p>
    <w:p w:rsidR="001325DA" w:rsidRPr="001325DA" w:rsidRDefault="0096344A" w:rsidP="0096344A">
      <w:pPr>
        <w:spacing w:before="100" w:beforeAutospacing="1" w:after="100" w:afterAutospacing="1"/>
        <w:jc w:val="both"/>
        <w:rPr>
          <w:rFonts w:ascii="Tahoma" w:hAnsi="Tahoma" w:cs="Tahoma"/>
          <w:b/>
          <w:bCs/>
          <w:color w:val="17365D" w:themeColor="text2" w:themeShade="BF"/>
          <w:sz w:val="24"/>
          <w:szCs w:val="24"/>
        </w:rPr>
      </w:pPr>
      <w:r>
        <w:rPr>
          <w:rStyle w:val="a3"/>
          <w:rFonts w:ascii="Tahoma" w:hAnsi="Tahoma" w:cs="Tahoma"/>
          <w:color w:val="17365D" w:themeColor="text2" w:themeShade="BF"/>
          <w:sz w:val="24"/>
          <w:szCs w:val="24"/>
        </w:rPr>
        <w:t xml:space="preserve">      </w:t>
      </w:r>
      <w:r w:rsidR="001325DA" w:rsidRPr="00F47DBC">
        <w:rPr>
          <w:rStyle w:val="a3"/>
          <w:rFonts w:ascii="Tahoma" w:hAnsi="Tahoma" w:cs="Tahoma"/>
          <w:color w:val="17365D" w:themeColor="text2" w:themeShade="BF"/>
          <w:sz w:val="24"/>
          <w:szCs w:val="24"/>
          <w:u w:val="single"/>
        </w:rPr>
        <w:t>Если неровный угол внутренний</w:t>
      </w:r>
      <w:r w:rsidR="001325DA" w:rsidRPr="001325DA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>– приклейте полотно</w:t>
      </w:r>
      <w:r w:rsidR="00BE71FC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на первую сторону угла</w:t>
      </w:r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, </w:t>
      </w:r>
      <w:r w:rsidR="00BE71FC">
        <w:rPr>
          <w:rFonts w:ascii="Tahoma" w:hAnsi="Tahoma" w:cs="Tahoma"/>
          <w:b/>
          <w:color w:val="17365D" w:themeColor="text2" w:themeShade="BF"/>
          <w:sz w:val="24"/>
          <w:szCs w:val="24"/>
        </w:rPr>
        <w:t>загнув его на вторую строну</w:t>
      </w:r>
      <w:proofErr w:type="gramStart"/>
      <w:r w:rsidR="00BE71FC">
        <w:rPr>
          <w:rFonts w:ascii="Tahoma" w:hAnsi="Tahoma" w:cs="Tahoma"/>
          <w:b/>
          <w:color w:val="17365D" w:themeColor="text2" w:themeShade="BF"/>
          <w:sz w:val="24"/>
          <w:szCs w:val="24"/>
        </w:rPr>
        <w:t>.</w:t>
      </w:r>
      <w:proofErr w:type="gramEnd"/>
      <w:r w:rsidR="00BE71FC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О</w:t>
      </w:r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трежьте </w:t>
      </w:r>
      <w:r w:rsidR="00BE71FC">
        <w:rPr>
          <w:rFonts w:ascii="Tahoma" w:hAnsi="Tahoma" w:cs="Tahoma"/>
          <w:b/>
          <w:color w:val="17365D" w:themeColor="text2" w:themeShade="BF"/>
          <w:sz w:val="24"/>
          <w:szCs w:val="24"/>
        </w:rPr>
        <w:t>полотно</w:t>
      </w:r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по линейке со второй стороны угла, соблюдая </w:t>
      </w:r>
      <w:r w:rsidR="001325DA" w:rsidRPr="0031353E">
        <w:rPr>
          <w:rFonts w:ascii="Tahoma" w:hAnsi="Tahoma" w:cs="Tahoma"/>
          <w:b/>
          <w:color w:val="17365D" w:themeColor="text2" w:themeShade="BF"/>
          <w:sz w:val="24"/>
          <w:szCs w:val="24"/>
        </w:rPr>
        <w:t>вертикал</w:t>
      </w:r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>ьность линии (по отвесу). Загиб полотна за угол не долж</w:t>
      </w:r>
      <w:r w:rsidR="00D51984">
        <w:rPr>
          <w:rFonts w:ascii="Tahoma" w:hAnsi="Tahoma" w:cs="Tahoma"/>
          <w:b/>
          <w:color w:val="17365D" w:themeColor="text2" w:themeShade="BF"/>
          <w:sz w:val="24"/>
          <w:szCs w:val="24"/>
        </w:rPr>
        <w:t>ен</w:t>
      </w:r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быть более 1,5-2 см. При таком небольшом загибе можно аккуратно оклеить даже довольно неровный угол. Следующее полотно наклеивайте строго от линии угла, внахлёст на первое. Помните</w:t>
      </w:r>
      <w:r w:rsidR="00D51984">
        <w:rPr>
          <w:rFonts w:ascii="Tahoma" w:hAnsi="Tahoma" w:cs="Tahoma"/>
          <w:b/>
          <w:color w:val="17365D" w:themeColor="text2" w:themeShade="BF"/>
          <w:sz w:val="24"/>
          <w:szCs w:val="24"/>
        </w:rPr>
        <w:t>! -</w:t>
      </w:r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Это единственный случай, когда допускается наклеивание стеклотканевых обоев внахлёст! Во всех остальных случаях, </w:t>
      </w:r>
      <w:proofErr w:type="gramStart"/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>стеклотканевые</w:t>
      </w:r>
      <w:proofErr w:type="gramEnd"/>
      <w:r w:rsidR="001325DA" w:rsidRPr="001325DA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 обои клеятся только стык в стык.</w:t>
      </w:r>
    </w:p>
    <w:p w:rsidR="0096344A" w:rsidRPr="00F47DBC" w:rsidRDefault="0096344A" w:rsidP="0096344A">
      <w:pPr>
        <w:jc w:val="both"/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17365D"/>
          <w:sz w:val="24"/>
          <w:szCs w:val="24"/>
        </w:rPr>
        <w:t>8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. Для окрашивания </w:t>
      </w:r>
      <w:proofErr w:type="spellStart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стеклообоев</w:t>
      </w:r>
      <w:proofErr w:type="spellEnd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, </w:t>
      </w:r>
      <w:r w:rsidR="008B7056"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 xml:space="preserve">должны применяться краски на водной основе с обязательным указанием производителя, что краска предназначена  для </w:t>
      </w:r>
      <w:proofErr w:type="spellStart"/>
      <w:r w:rsidR="008B7056"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>стеклообоев</w:t>
      </w:r>
      <w:proofErr w:type="spellEnd"/>
      <w:r w:rsidR="008B7056" w:rsidRPr="00F47DBC">
        <w:rPr>
          <w:rFonts w:ascii="Tahoma" w:hAnsi="Tahoma" w:cs="Tahoma"/>
          <w:b/>
          <w:bCs/>
          <w:color w:val="17365D"/>
          <w:sz w:val="24"/>
          <w:szCs w:val="24"/>
          <w:u w:val="single"/>
        </w:rPr>
        <w:t>.</w:t>
      </w:r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Краска для обоев под покраску и краска для </w:t>
      </w:r>
      <w:proofErr w:type="spellStart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стеклообоев</w:t>
      </w:r>
      <w:proofErr w:type="spellEnd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 – это не </w:t>
      </w:r>
      <w:proofErr w:type="gramStart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>одно и тоже</w:t>
      </w:r>
      <w:proofErr w:type="gramEnd"/>
      <w:r w:rsidR="008B7056">
        <w:rPr>
          <w:rFonts w:ascii="Tahoma" w:hAnsi="Tahoma" w:cs="Tahoma"/>
          <w:b/>
          <w:bCs/>
          <w:color w:val="17365D"/>
          <w:sz w:val="24"/>
          <w:szCs w:val="24"/>
        </w:rPr>
        <w:t xml:space="preserve">. </w:t>
      </w:r>
      <w:r w:rsidR="005C4A97" w:rsidRPr="00F47DBC">
        <w:rPr>
          <w:rFonts w:ascii="Tahoma" w:eastAsia="Times New Roman" w:hAnsi="Tahoma" w:cs="Tahoma"/>
          <w:b/>
          <w:color w:val="FF0000"/>
          <w:sz w:val="24"/>
          <w:szCs w:val="24"/>
          <w:u w:val="single"/>
        </w:rPr>
        <w:t>Окраску</w:t>
      </w:r>
      <w:r w:rsidR="005C4A97" w:rsidRPr="00F47DBC"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  <w:t xml:space="preserve"> стеклотканевых обоев рекомендуется </w:t>
      </w:r>
      <w:r w:rsidR="005C4A97" w:rsidRPr="00F47DBC">
        <w:rPr>
          <w:rFonts w:ascii="Tahoma" w:eastAsia="Times New Roman" w:hAnsi="Tahoma" w:cs="Tahoma"/>
          <w:b/>
          <w:color w:val="FF0000"/>
          <w:sz w:val="24"/>
          <w:szCs w:val="24"/>
          <w:u w:val="single"/>
        </w:rPr>
        <w:t xml:space="preserve">производить в 2 слоя </w:t>
      </w:r>
      <w:r w:rsidR="005C4A97" w:rsidRPr="00F47DBC"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  <w:t>с интервалом между окрашиванием не менее 12 часов и не ранее чем через 24 часа после их приклеивания.</w:t>
      </w:r>
    </w:p>
    <w:p w:rsidR="001325DA" w:rsidRDefault="0096344A" w:rsidP="0096344A">
      <w:pPr>
        <w:jc w:val="both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     </w:t>
      </w:r>
      <w:r w:rsidR="001325D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Если обои после приклеивания, по какой-либо причине (холодно, сыро, сквозняк), не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</w:t>
      </w:r>
      <w:r w:rsidR="001325D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досохли, это приведёт к дефектам покраски.</w:t>
      </w:r>
    </w:p>
    <w:p w:rsidR="00D51984" w:rsidRDefault="00D51984" w:rsidP="0096344A">
      <w:pPr>
        <w:jc w:val="both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     При окрашивании </w:t>
      </w:r>
      <w:proofErr w:type="spellStart"/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недосохших</w:t>
      </w:r>
      <w:proofErr w:type="spellEnd"/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обоев или обоев, под которыми оказалось недостаточно клея, валик с краской будет приподнимать участки обоев с дефектами наклеивания, под нити обоев будет попадать краска, и возникнет эффект «рыбьей чешуи» - это неприятный дефект.</w:t>
      </w:r>
    </w:p>
    <w:p w:rsidR="00D51984" w:rsidRPr="009375DE" w:rsidRDefault="00F47DBC" w:rsidP="0096344A">
      <w:pPr>
        <w:jc w:val="both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lastRenderedPageBreak/>
        <w:t xml:space="preserve">Его лучше не допускать, но если уж получилось - </w:t>
      </w:r>
      <w:r w:rsidR="00D51984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можно попробовать «сгладить»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. Для этого</w:t>
      </w:r>
      <w:r w:rsidR="00D51984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, с помощью шприца ввести клей под такие участки, разровнять его шпателем (пластмассовым!), высушить участки в течение 24 часов при комнатной температуре и обычной влажности и заново покрасить.</w:t>
      </w:r>
      <w:r w:rsidR="009375D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Но лучше проконсультироваться у наших технологов.</w:t>
      </w:r>
    </w:p>
    <w:p w:rsidR="009375DE" w:rsidRPr="009375DE" w:rsidRDefault="009375DE" w:rsidP="0096344A">
      <w:pPr>
        <w:jc w:val="both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</w:p>
    <w:p w:rsidR="009375DE" w:rsidRPr="009375DE" w:rsidRDefault="009375DE" w:rsidP="0096344A">
      <w:pPr>
        <w:jc w:val="both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9375D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9. 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Если у Вас возникли какие-либо вопросы по наклейке и свойствам </w:t>
      </w:r>
      <w:proofErr w:type="spellStart"/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стеклообоев</w:t>
      </w:r>
      <w:proofErr w:type="spellEnd"/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, позвоните на нашу горячую линию – т. 8-800-200-07-03 (с 9 до 18 часов </w:t>
      </w:r>
      <w:proofErr w:type="spellStart"/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моск</w:t>
      </w:r>
      <w:proofErr w:type="spellEnd"/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. времени по будним дням) – и задайте их нашим технологам. Звонок по РФ бесплатный.</w:t>
      </w:r>
    </w:p>
    <w:sectPr w:rsidR="009375DE" w:rsidRPr="009375DE" w:rsidSect="00D51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F7D"/>
    <w:multiLevelType w:val="multilevel"/>
    <w:tmpl w:val="F106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A76F1"/>
    <w:multiLevelType w:val="multilevel"/>
    <w:tmpl w:val="B9A8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07EE1"/>
    <w:multiLevelType w:val="multilevel"/>
    <w:tmpl w:val="89CE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056"/>
    <w:rsid w:val="00060401"/>
    <w:rsid w:val="000D53F9"/>
    <w:rsid w:val="001325DA"/>
    <w:rsid w:val="0017311B"/>
    <w:rsid w:val="002401C4"/>
    <w:rsid w:val="0029048C"/>
    <w:rsid w:val="0031353E"/>
    <w:rsid w:val="00353B3A"/>
    <w:rsid w:val="00431FB2"/>
    <w:rsid w:val="004421F9"/>
    <w:rsid w:val="004E5600"/>
    <w:rsid w:val="00500035"/>
    <w:rsid w:val="005A0AC0"/>
    <w:rsid w:val="005C4A97"/>
    <w:rsid w:val="00712DEA"/>
    <w:rsid w:val="00750B69"/>
    <w:rsid w:val="00782C08"/>
    <w:rsid w:val="007F6E25"/>
    <w:rsid w:val="00832C22"/>
    <w:rsid w:val="00866DAE"/>
    <w:rsid w:val="008B7056"/>
    <w:rsid w:val="008C118D"/>
    <w:rsid w:val="008F0FD8"/>
    <w:rsid w:val="009375DE"/>
    <w:rsid w:val="0096344A"/>
    <w:rsid w:val="00970CF0"/>
    <w:rsid w:val="00A81CE3"/>
    <w:rsid w:val="00A91593"/>
    <w:rsid w:val="00AF4B52"/>
    <w:rsid w:val="00B001D9"/>
    <w:rsid w:val="00BE71FC"/>
    <w:rsid w:val="00D51984"/>
    <w:rsid w:val="00DC6D81"/>
    <w:rsid w:val="00E958A4"/>
    <w:rsid w:val="00F4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56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97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4A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5C4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ax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Велтон</dc:creator>
  <cp:lastModifiedBy>Велтон</cp:lastModifiedBy>
  <cp:revision>2</cp:revision>
  <cp:lastPrinted>2017-07-07T03:49:00Z</cp:lastPrinted>
  <dcterms:created xsi:type="dcterms:W3CDTF">2017-07-07T04:46:00Z</dcterms:created>
  <dcterms:modified xsi:type="dcterms:W3CDTF">2017-07-07T04:46:00Z</dcterms:modified>
</cp:coreProperties>
</file>